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12B06" w14:textId="28608543" w:rsidR="000B346D" w:rsidRPr="000B346D" w:rsidRDefault="000B346D" w:rsidP="000B346D">
      <w:pPr>
        <w:spacing w:line="360" w:lineRule="auto"/>
        <w:jc w:val="center"/>
        <w:rPr>
          <w:b/>
          <w:bCs/>
          <w:sz w:val="24"/>
          <w:szCs w:val="24"/>
        </w:rPr>
      </w:pPr>
      <w:r w:rsidRPr="000B346D">
        <w:rPr>
          <w:b/>
          <w:bCs/>
          <w:sz w:val="24"/>
          <w:szCs w:val="24"/>
        </w:rPr>
        <w:t>Koniec z kotłami gazowymi: czy to początek prawdziwego boomu na pompy ciepła?</w:t>
      </w:r>
    </w:p>
    <w:p w14:paraId="404536B0" w14:textId="19E53016" w:rsidR="000B346D" w:rsidRPr="000B346D" w:rsidRDefault="000B346D" w:rsidP="000B346D">
      <w:pPr>
        <w:spacing w:line="360" w:lineRule="auto"/>
        <w:jc w:val="both"/>
        <w:rPr>
          <w:b/>
          <w:bCs/>
          <w:sz w:val="24"/>
          <w:szCs w:val="24"/>
        </w:rPr>
      </w:pPr>
      <w:r w:rsidRPr="000B346D">
        <w:rPr>
          <w:b/>
          <w:bCs/>
          <w:sz w:val="24"/>
          <w:szCs w:val="24"/>
        </w:rPr>
        <w:t>Kolejne kraje europejskie wprowadzają zakaz wykorzystywania kotłów gazowych w nowych oraz modernizowanych budynkach. Wielu producentów urządzeń grzewczych planuje zakończenie produkcji pieców na gaz w niedalekiej przyszłości. Czy Polskę również czekają zmiany? Okazuje się, że tak. Unia Europejska, w ramach unijnej polityki klimatycznej i próby zapewnienia bezpieczeństwa energetycznego w domach, chce zakazać kotłów gazowych w perspektywie kilku najbliższych lat. Jednocześnie intensywnie promowane są pompy ciepła jako najwydajniejsze i ekologiczne źródło ogrzewania. Czy to początek prawdziwego boomu na pompy ciepła? Dlaczego warto zainwestować w takie urządzenie już dziś?</w:t>
      </w:r>
    </w:p>
    <w:p w14:paraId="2304AB41" w14:textId="0872802E" w:rsidR="000B346D" w:rsidRPr="000B346D" w:rsidRDefault="000B346D" w:rsidP="000B346D">
      <w:pPr>
        <w:spacing w:line="360" w:lineRule="auto"/>
        <w:jc w:val="both"/>
        <w:rPr>
          <w:sz w:val="24"/>
          <w:szCs w:val="24"/>
        </w:rPr>
      </w:pPr>
      <w:r w:rsidRPr="000B346D">
        <w:rPr>
          <w:sz w:val="24"/>
          <w:szCs w:val="24"/>
        </w:rPr>
        <w:t>Ogrzewanie budynków mieszkalnych stanowi największe źródło emisji zanieczyszczeń powietrza. Unia Europejska od lat prowadzi działania, których celem jest poprawa jakości oraz ochrona środowiska naturalnego. W Polsce można skorzystać z różnych programów finansowych, oferujących wsparcie na montaż i zakup ekologicznych urządzeń lub modernizację wybranych instalacji. Jednym z nich jest „Czyste powietrze”, czyli projekt dopłat do wymiany starych pieców na nowe, ekologiczne źródła ciepła. Najchętniej wybieranym urządzeniem grzewczym w ramach programu „Czyste powietrze” są kotły gazowe. Okazuje się jednak, że w najbliższych latach UE chce zakazać montażu pieców gazowych w nowych domach. Dlaczego?</w:t>
      </w:r>
    </w:p>
    <w:p w14:paraId="4E032739" w14:textId="2BAC236D" w:rsidR="000B346D" w:rsidRPr="000B346D" w:rsidRDefault="000B346D" w:rsidP="000B346D">
      <w:pPr>
        <w:spacing w:line="360" w:lineRule="auto"/>
        <w:jc w:val="both"/>
        <w:rPr>
          <w:b/>
          <w:bCs/>
          <w:sz w:val="24"/>
          <w:szCs w:val="24"/>
        </w:rPr>
      </w:pPr>
      <w:r w:rsidRPr="000B346D">
        <w:rPr>
          <w:b/>
          <w:bCs/>
          <w:sz w:val="24"/>
          <w:szCs w:val="24"/>
        </w:rPr>
        <w:t>Unia Europejska chce zakazać kotłów gazowych</w:t>
      </w:r>
    </w:p>
    <w:p w14:paraId="4E0C081F" w14:textId="05D7E7B7" w:rsidR="000B346D" w:rsidRPr="000B346D" w:rsidRDefault="000B346D" w:rsidP="000B346D">
      <w:pPr>
        <w:spacing w:line="360" w:lineRule="auto"/>
        <w:jc w:val="both"/>
        <w:rPr>
          <w:sz w:val="24"/>
          <w:szCs w:val="24"/>
        </w:rPr>
      </w:pPr>
      <w:r w:rsidRPr="000B346D">
        <w:rPr>
          <w:sz w:val="24"/>
          <w:szCs w:val="24"/>
        </w:rPr>
        <w:t>Ideą Komisji Europejskiej jest ograniczenie emisji dwutlenku węgla pochodzącego ze spalania paliw kopalnych, co wiąże się ze stopniowym wycofywaniem z obiegu kotłów gazowych. Zakaz jest częścią projektu Fit for 55, który zakłada redukcję emisji CO2 do 55% do 2030 roku. Celem jest rozwój szeroko rozumianej energooszczędności oraz stopniowe przestawienie się na czystą energię.</w:t>
      </w:r>
    </w:p>
    <w:p w14:paraId="3EA07C02" w14:textId="77777777" w:rsidR="000B346D" w:rsidRPr="000B346D" w:rsidRDefault="000B346D" w:rsidP="000B346D">
      <w:pPr>
        <w:spacing w:line="360" w:lineRule="auto"/>
        <w:jc w:val="both"/>
        <w:rPr>
          <w:sz w:val="24"/>
          <w:szCs w:val="24"/>
        </w:rPr>
      </w:pPr>
      <w:r w:rsidRPr="000B346D">
        <w:rPr>
          <w:sz w:val="24"/>
          <w:szCs w:val="24"/>
        </w:rPr>
        <w:t xml:space="preserve">Wpływ na przyspieszenie transformacji ma inwazja Rosji na Ukrainę. Plan </w:t>
      </w:r>
      <w:proofErr w:type="spellStart"/>
      <w:r w:rsidRPr="000B346D">
        <w:rPr>
          <w:sz w:val="24"/>
          <w:szCs w:val="24"/>
        </w:rPr>
        <w:t>REPowerEU</w:t>
      </w:r>
      <w:proofErr w:type="spellEnd"/>
      <w:r w:rsidRPr="000B346D">
        <w:rPr>
          <w:sz w:val="24"/>
          <w:szCs w:val="24"/>
        </w:rPr>
        <w:t>, będący częścią projektu Fit for 55, to odpowiedź na wysokie podwyżki cen energii i paliw oraz niepewność dostaw surowców energetycznych (a w tym paliw kopalnych), spowodowanych wojną w Ukrainie. Według Unii Europejskiej nowe uwarunkowania geopolityczne i trudna sytuacja na rynku paliw wymagają błyskawicznego uniezależnienia się od rosyjskich surowców.</w:t>
      </w:r>
    </w:p>
    <w:p w14:paraId="2DC21E09" w14:textId="77777777" w:rsidR="000B346D" w:rsidRPr="000B346D" w:rsidRDefault="000B346D" w:rsidP="000B346D">
      <w:pPr>
        <w:spacing w:line="360" w:lineRule="auto"/>
        <w:jc w:val="both"/>
        <w:rPr>
          <w:sz w:val="24"/>
          <w:szCs w:val="24"/>
        </w:rPr>
      </w:pPr>
    </w:p>
    <w:p w14:paraId="2A74F7AE" w14:textId="2414D807" w:rsidR="000B346D" w:rsidRPr="000B346D" w:rsidRDefault="000B346D" w:rsidP="000B346D">
      <w:pPr>
        <w:spacing w:line="360" w:lineRule="auto"/>
        <w:jc w:val="both"/>
        <w:rPr>
          <w:sz w:val="24"/>
          <w:szCs w:val="24"/>
        </w:rPr>
      </w:pPr>
      <w:r w:rsidRPr="000B346D">
        <w:rPr>
          <w:sz w:val="24"/>
          <w:szCs w:val="24"/>
        </w:rPr>
        <w:lastRenderedPageBreak/>
        <w:t xml:space="preserve">Wstępnie planowane jest wstrzymanie wsparcia finansowego dla modernizacji urządzeń grzewczych wykorzystujących gaz i inne paliwa kopalne. Montaż kotłów gazowych w nowych budynkach ma być zakazany od 2027 roku, a od 2030 roku również w obiektach modernizowanych. Już teraz warto szukać alternatyw dla kotłów gazowych. Najlepszą opcją bez wątpienia są pompy ciepła, które bazują na energii cieplnej w otoczenia: z powietrza, wody lub gruntu – radzi </w:t>
      </w:r>
      <w:r>
        <w:rPr>
          <w:sz w:val="24"/>
          <w:szCs w:val="24"/>
        </w:rPr>
        <w:t>Tomasz Walczak</w:t>
      </w:r>
      <w:r w:rsidRPr="000B34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CTO </w:t>
      </w:r>
      <w:r w:rsidRPr="000B346D">
        <w:rPr>
          <w:sz w:val="24"/>
          <w:szCs w:val="24"/>
        </w:rPr>
        <w:t xml:space="preserve">firmy </w:t>
      </w:r>
      <w:proofErr w:type="spellStart"/>
      <w:r w:rsidRPr="000B346D">
        <w:rPr>
          <w:sz w:val="24"/>
          <w:szCs w:val="24"/>
        </w:rPr>
        <w:t>Euros</w:t>
      </w:r>
      <w:proofErr w:type="spellEnd"/>
      <w:r w:rsidRPr="000B346D">
        <w:rPr>
          <w:sz w:val="24"/>
          <w:szCs w:val="24"/>
        </w:rPr>
        <w:t xml:space="preserve"> Energy</w:t>
      </w:r>
      <w:r>
        <w:rPr>
          <w:sz w:val="24"/>
          <w:szCs w:val="24"/>
        </w:rPr>
        <w:t xml:space="preserve"> – producent pomp ciepła</w:t>
      </w:r>
      <w:r w:rsidRPr="000B346D">
        <w:rPr>
          <w:sz w:val="24"/>
          <w:szCs w:val="24"/>
        </w:rPr>
        <w:t>.</w:t>
      </w:r>
    </w:p>
    <w:p w14:paraId="38B16AF9" w14:textId="41B632F4" w:rsidR="000B346D" w:rsidRPr="000B346D" w:rsidRDefault="000B346D" w:rsidP="000B346D">
      <w:pPr>
        <w:spacing w:line="360" w:lineRule="auto"/>
        <w:jc w:val="both"/>
        <w:rPr>
          <w:b/>
          <w:bCs/>
          <w:sz w:val="24"/>
          <w:szCs w:val="24"/>
        </w:rPr>
      </w:pPr>
      <w:r w:rsidRPr="000B346D">
        <w:rPr>
          <w:b/>
          <w:bCs/>
          <w:sz w:val="24"/>
          <w:szCs w:val="24"/>
        </w:rPr>
        <w:t>Rosnąca popularność pomp ciepła</w:t>
      </w:r>
    </w:p>
    <w:p w14:paraId="01FF1E17" w14:textId="05CD8F3D" w:rsidR="000B346D" w:rsidRPr="000B346D" w:rsidRDefault="000B346D" w:rsidP="000B346D">
      <w:pPr>
        <w:spacing w:line="360" w:lineRule="auto"/>
        <w:jc w:val="both"/>
        <w:rPr>
          <w:sz w:val="24"/>
          <w:szCs w:val="24"/>
        </w:rPr>
      </w:pPr>
      <w:r w:rsidRPr="000B346D">
        <w:rPr>
          <w:sz w:val="24"/>
          <w:szCs w:val="24"/>
        </w:rPr>
        <w:t>Pompa ciepła to specjalne urządzenie grzewcze, które efektywnie wykorzystuje energię odnawialną. Pompa ma dwa źródła ciepła: dolne, czyli grunt, powietrze lub wody powierzchniowe/podziemne, oraz górne, tj. instalacja grzewcza. Pompa pobiera energię z dolnego źródła i przekazuje ją go górnego. W ten sposób ogrzewa wnętrza i podgrzewa wodę użytkową.</w:t>
      </w:r>
    </w:p>
    <w:p w14:paraId="1FD1F504" w14:textId="39FCCD69" w:rsidR="000B346D" w:rsidRPr="000B346D" w:rsidRDefault="000B346D" w:rsidP="000B346D">
      <w:pPr>
        <w:spacing w:line="360" w:lineRule="auto"/>
        <w:jc w:val="both"/>
        <w:rPr>
          <w:sz w:val="24"/>
          <w:szCs w:val="24"/>
        </w:rPr>
      </w:pPr>
      <w:r w:rsidRPr="000B346D">
        <w:rPr>
          <w:sz w:val="24"/>
          <w:szCs w:val="24"/>
        </w:rPr>
        <w:t>Pompy ciepła cieszą się coraz większą popularnością na rynku. Komisja Europejska szacuje, że do 2026 roku będzie działać 20 mln nowych pomp ciepła, a do 2030 aż 60 mln. Związane jest to z przyspieszeniem wdrażania OZE w sektorze energetycznym, przemyśle, budownictwie i transporcie. Według Polskiej Organizacji Rozwoju Technologii Pomp Ciepła w 2022 roku w Polsce zostanie sprzedanych ok. 180 tys. pomp ciepła. Liczba nowych urządzeń w 2023 roku może zbliżyć się do 200 tys., a w 2027 do 300 tys. Dlaczego warto zainwestować w pompę ciepła już dziś?</w:t>
      </w:r>
    </w:p>
    <w:p w14:paraId="32DEDFED" w14:textId="3260FC1A" w:rsidR="000B346D" w:rsidRPr="000B346D" w:rsidRDefault="000B346D" w:rsidP="000B346D">
      <w:pPr>
        <w:spacing w:line="360" w:lineRule="auto"/>
        <w:jc w:val="both"/>
        <w:rPr>
          <w:b/>
          <w:bCs/>
          <w:sz w:val="24"/>
          <w:szCs w:val="24"/>
        </w:rPr>
      </w:pPr>
      <w:r w:rsidRPr="000B346D">
        <w:rPr>
          <w:b/>
          <w:bCs/>
          <w:sz w:val="24"/>
          <w:szCs w:val="24"/>
        </w:rPr>
        <w:t>Pompa ciepła – oszczędność, ekologia i najwyższy komfort</w:t>
      </w:r>
    </w:p>
    <w:p w14:paraId="02931282" w14:textId="4DB44BCF" w:rsidR="000B346D" w:rsidRPr="000B346D" w:rsidRDefault="000B346D" w:rsidP="000B346D">
      <w:pPr>
        <w:spacing w:line="360" w:lineRule="auto"/>
        <w:jc w:val="both"/>
        <w:rPr>
          <w:sz w:val="24"/>
          <w:szCs w:val="24"/>
        </w:rPr>
      </w:pPr>
      <w:r w:rsidRPr="000B346D">
        <w:rPr>
          <w:sz w:val="24"/>
          <w:szCs w:val="24"/>
        </w:rPr>
        <w:t xml:space="preserve">Pompa ciepła jest bezpieczna dla środowiska. Nie produkuje popiołu, dymu i innych szkodliwych substancji. W stosunku do kotłów gazowych może obniżać emisję CO2 o 20%. Zasilana przez </w:t>
      </w:r>
      <w:proofErr w:type="spellStart"/>
      <w:r w:rsidRPr="000B346D">
        <w:rPr>
          <w:sz w:val="24"/>
          <w:szCs w:val="24"/>
        </w:rPr>
        <w:t>fotowoltaikę</w:t>
      </w:r>
      <w:proofErr w:type="spellEnd"/>
      <w:r w:rsidRPr="000B346D">
        <w:rPr>
          <w:sz w:val="24"/>
          <w:szCs w:val="24"/>
        </w:rPr>
        <w:t xml:space="preserve"> staje się w pełni ekologicznym urządzeniem.</w:t>
      </w:r>
    </w:p>
    <w:p w14:paraId="5F39A884" w14:textId="61A995AA" w:rsidR="000B346D" w:rsidRPr="000B346D" w:rsidRDefault="000B346D" w:rsidP="000B346D">
      <w:pPr>
        <w:spacing w:line="360" w:lineRule="auto"/>
        <w:jc w:val="both"/>
        <w:rPr>
          <w:sz w:val="24"/>
          <w:szCs w:val="24"/>
        </w:rPr>
      </w:pPr>
      <w:r w:rsidRPr="000B346D">
        <w:rPr>
          <w:sz w:val="24"/>
          <w:szCs w:val="24"/>
        </w:rPr>
        <w:t xml:space="preserve">Inwestując w pompę ciepła, inwestujemy we własny komfort i bezpieczeństwo. Urządzenie jest całkowicie bezobsługowe. Nie trzeba martwić się o ładowanie opału, rozpalanie pieca czy jego czyszczenie. W konsekwencji oszczędzamy także czas. – wyjaśnia </w:t>
      </w:r>
      <w:r>
        <w:rPr>
          <w:sz w:val="24"/>
          <w:szCs w:val="24"/>
        </w:rPr>
        <w:t xml:space="preserve">Tomasz Walczak </w:t>
      </w:r>
      <w:r w:rsidRPr="000B346D">
        <w:rPr>
          <w:sz w:val="24"/>
          <w:szCs w:val="24"/>
        </w:rPr>
        <w:t xml:space="preserve">z </w:t>
      </w:r>
      <w:proofErr w:type="spellStart"/>
      <w:r w:rsidRPr="000B346D">
        <w:rPr>
          <w:sz w:val="24"/>
          <w:szCs w:val="24"/>
        </w:rPr>
        <w:t>Euros</w:t>
      </w:r>
      <w:proofErr w:type="spellEnd"/>
      <w:r w:rsidRPr="000B346D">
        <w:rPr>
          <w:sz w:val="24"/>
          <w:szCs w:val="24"/>
        </w:rPr>
        <w:t xml:space="preserve"> Energy. – Jako producent pomp ciepła dbamy o ich wysoką wydajność, znakomitą sprawność i komfortową eksploatację. Nasze urządzenia wyposażyliśmy w dotykowe panele sterowania. Co więcej, pracą wybranej pompy można sterować z poziomu dedykowanej aplikacji, co znacznie podnosi komfort jej użytkowania – dodaje.</w:t>
      </w:r>
    </w:p>
    <w:p w14:paraId="4202BF00" w14:textId="77777777" w:rsidR="000B346D" w:rsidRPr="000B346D" w:rsidRDefault="000B346D" w:rsidP="000B346D">
      <w:pPr>
        <w:spacing w:line="360" w:lineRule="auto"/>
        <w:jc w:val="both"/>
        <w:rPr>
          <w:sz w:val="24"/>
          <w:szCs w:val="24"/>
        </w:rPr>
      </w:pPr>
    </w:p>
    <w:p w14:paraId="3205439E" w14:textId="18CD204A" w:rsidR="000B346D" w:rsidRPr="000B346D" w:rsidRDefault="000B346D" w:rsidP="000B346D">
      <w:pPr>
        <w:spacing w:line="360" w:lineRule="auto"/>
        <w:jc w:val="both"/>
        <w:rPr>
          <w:sz w:val="24"/>
          <w:szCs w:val="24"/>
        </w:rPr>
      </w:pPr>
      <w:r w:rsidRPr="000B346D">
        <w:rPr>
          <w:sz w:val="24"/>
          <w:szCs w:val="24"/>
        </w:rPr>
        <w:t>Pompa nie stwarza ryzyka wybuchu, jest prosta w montażu i charakteryzuje się niskimi kosztami eksploatacji. Nie wymaga budowy zbiornika na paliwo i można umieścić ją w dowolnym pomieszczeniu gospodarczym. Na uwagę zasługuje również żywotność urządzeń. Szacuje się, że pompa może pracować wydajnie przez ok. 30 lat.</w:t>
      </w:r>
    </w:p>
    <w:p w14:paraId="0606BDFA" w14:textId="105C736E" w:rsidR="000B346D" w:rsidRPr="000B346D" w:rsidRDefault="000B346D" w:rsidP="000B346D">
      <w:pPr>
        <w:spacing w:line="360" w:lineRule="auto"/>
        <w:jc w:val="both"/>
        <w:rPr>
          <w:b/>
          <w:bCs/>
          <w:sz w:val="24"/>
          <w:szCs w:val="24"/>
        </w:rPr>
      </w:pPr>
      <w:r w:rsidRPr="000B346D">
        <w:rPr>
          <w:b/>
          <w:bCs/>
          <w:sz w:val="24"/>
          <w:szCs w:val="24"/>
        </w:rPr>
        <w:t>Dotacja na zakup pompy ciepła – ile można otrzymać?</w:t>
      </w:r>
    </w:p>
    <w:p w14:paraId="3A1AD52C" w14:textId="4BB2E0A2" w:rsidR="000B346D" w:rsidRPr="000B346D" w:rsidRDefault="000B346D" w:rsidP="000B346D">
      <w:pPr>
        <w:spacing w:line="360" w:lineRule="auto"/>
        <w:jc w:val="both"/>
        <w:rPr>
          <w:sz w:val="24"/>
          <w:szCs w:val="24"/>
        </w:rPr>
      </w:pPr>
      <w:r w:rsidRPr="000B346D">
        <w:rPr>
          <w:sz w:val="24"/>
          <w:szCs w:val="24"/>
        </w:rPr>
        <w:t>W pompę ciepła warto zainwestować już dziś – zwłaszcza że możemy liczyć na wsparcie finansowe na zakup i montaż urządzenia! W ramach programu „Moje Ciepło” przydzielane są bezzwrotne dotacje w wysokości od 30 do 45% kosztów kwalifikowanych inwestycji, czyli od 7 do 21 tys. zł. O dofinansowanie mogą starać się właściciele lub współwłaściciele domów jednorodzinnych, w tym wolnostojących, w zabudowie bliźniaczej, szeregowej i grupowej. Warunkiem uzyskania wsparcia finansowego jest podwyższony standard energetyczny budynku. Program potrwa do 31 grudnia 2026 roku lub do wyczerpania dedykowanej puli środków, która wynosi 600 mln.</w:t>
      </w:r>
    </w:p>
    <w:p w14:paraId="022930AE" w14:textId="0757D9BB" w:rsidR="00D310EF" w:rsidRPr="00B60455" w:rsidRDefault="00D310EF" w:rsidP="00D310EF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--------------------------------------------------------------------------------------------------------------------------</w:t>
      </w:r>
    </w:p>
    <w:p w14:paraId="013D3E8F" w14:textId="77777777" w:rsidR="00D310EF" w:rsidRPr="00B60455" w:rsidRDefault="00D310EF" w:rsidP="00D310EF">
      <w:pPr>
        <w:spacing w:line="240" w:lineRule="auto"/>
        <w:jc w:val="both"/>
        <w:rPr>
          <w:b/>
          <w:bCs/>
          <w:sz w:val="24"/>
          <w:szCs w:val="24"/>
        </w:rPr>
      </w:pPr>
      <w:r w:rsidRPr="00B60455">
        <w:rPr>
          <w:b/>
          <w:bCs/>
          <w:sz w:val="24"/>
          <w:szCs w:val="24"/>
        </w:rPr>
        <w:t>Kontakt dla mediów</w:t>
      </w:r>
    </w:p>
    <w:p w14:paraId="2595A209" w14:textId="77777777" w:rsidR="00D310EF" w:rsidRPr="00B60455" w:rsidRDefault="00D310EF" w:rsidP="00D310EF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 xml:space="preserve">Patrycja Ogrodnik </w:t>
      </w:r>
    </w:p>
    <w:p w14:paraId="7875F293" w14:textId="77777777" w:rsidR="00D310EF" w:rsidRPr="00B60455" w:rsidRDefault="00D310EF" w:rsidP="00D310EF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PR Manager</w:t>
      </w:r>
    </w:p>
    <w:p w14:paraId="5FE7F11E" w14:textId="77777777" w:rsidR="00D310EF" w:rsidRPr="00B60455" w:rsidRDefault="00000000" w:rsidP="00D310EF">
      <w:pPr>
        <w:spacing w:line="240" w:lineRule="auto"/>
        <w:jc w:val="both"/>
        <w:rPr>
          <w:sz w:val="24"/>
          <w:szCs w:val="24"/>
        </w:rPr>
      </w:pPr>
      <w:hyperlink r:id="rId7" w:history="1">
        <w:r w:rsidR="00D310EF" w:rsidRPr="00B60455">
          <w:rPr>
            <w:rStyle w:val="Hipercze"/>
            <w:sz w:val="24"/>
            <w:szCs w:val="24"/>
          </w:rPr>
          <w:t>p.ogrodnik@commplace.com.pl</w:t>
        </w:r>
      </w:hyperlink>
    </w:p>
    <w:p w14:paraId="2ED2D290" w14:textId="14798027" w:rsidR="00FD6048" w:rsidRPr="00D310EF" w:rsidRDefault="00D310EF" w:rsidP="00D310EF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tel. 692 333</w:t>
      </w:r>
      <w:r>
        <w:rPr>
          <w:sz w:val="24"/>
          <w:szCs w:val="24"/>
        </w:rPr>
        <w:t> </w:t>
      </w:r>
      <w:r w:rsidRPr="00B60455">
        <w:rPr>
          <w:sz w:val="24"/>
          <w:szCs w:val="24"/>
        </w:rPr>
        <w:t>175</w:t>
      </w:r>
    </w:p>
    <w:sectPr w:rsidR="00FD6048" w:rsidRPr="00D310E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E8452" w14:textId="77777777" w:rsidR="008B03C4" w:rsidRDefault="008B03C4" w:rsidP="00D310EF">
      <w:pPr>
        <w:spacing w:after="0" w:line="240" w:lineRule="auto"/>
      </w:pPr>
      <w:r>
        <w:separator/>
      </w:r>
    </w:p>
  </w:endnote>
  <w:endnote w:type="continuationSeparator" w:id="0">
    <w:p w14:paraId="78A10388" w14:textId="77777777" w:rsidR="008B03C4" w:rsidRDefault="008B03C4" w:rsidP="00D31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EA656" w14:textId="77777777" w:rsidR="008B03C4" w:rsidRDefault="008B03C4" w:rsidP="00D310EF">
      <w:pPr>
        <w:spacing w:after="0" w:line="240" w:lineRule="auto"/>
      </w:pPr>
      <w:r>
        <w:separator/>
      </w:r>
    </w:p>
  </w:footnote>
  <w:footnote w:type="continuationSeparator" w:id="0">
    <w:p w14:paraId="37571A92" w14:textId="77777777" w:rsidR="008B03C4" w:rsidRDefault="008B03C4" w:rsidP="00D31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AC2FE" w14:textId="144ED4DC" w:rsidR="00D310EF" w:rsidRDefault="00D310EF">
    <w:pPr>
      <w:pStyle w:val="Nagwek"/>
    </w:pPr>
    <w:r>
      <w:rPr>
        <w:noProof/>
      </w:rPr>
      <w:drawing>
        <wp:inline distT="0" distB="0" distL="0" distR="0" wp14:anchorId="2F48C833" wp14:editId="163522EC">
          <wp:extent cx="1905000" cy="431800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74A40"/>
    <w:multiLevelType w:val="hybridMultilevel"/>
    <w:tmpl w:val="9BBAD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05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7F"/>
    <w:rsid w:val="00084FAF"/>
    <w:rsid w:val="000B346D"/>
    <w:rsid w:val="000E0A1D"/>
    <w:rsid w:val="0018325B"/>
    <w:rsid w:val="001D022C"/>
    <w:rsid w:val="001F436B"/>
    <w:rsid w:val="00200ECF"/>
    <w:rsid w:val="002405B0"/>
    <w:rsid w:val="002D18F1"/>
    <w:rsid w:val="003103A4"/>
    <w:rsid w:val="00337C10"/>
    <w:rsid w:val="00413EB8"/>
    <w:rsid w:val="00437BDA"/>
    <w:rsid w:val="00462806"/>
    <w:rsid w:val="0046451D"/>
    <w:rsid w:val="00481A16"/>
    <w:rsid w:val="004E1EF5"/>
    <w:rsid w:val="0054119D"/>
    <w:rsid w:val="0056432C"/>
    <w:rsid w:val="005F5E37"/>
    <w:rsid w:val="0065297F"/>
    <w:rsid w:val="00657A92"/>
    <w:rsid w:val="00672D92"/>
    <w:rsid w:val="006740BD"/>
    <w:rsid w:val="006B36D0"/>
    <w:rsid w:val="006D0DFA"/>
    <w:rsid w:val="006E2CA7"/>
    <w:rsid w:val="00732C24"/>
    <w:rsid w:val="007F4CC5"/>
    <w:rsid w:val="007F5079"/>
    <w:rsid w:val="0080244C"/>
    <w:rsid w:val="00856FFB"/>
    <w:rsid w:val="008B03C4"/>
    <w:rsid w:val="008C12F5"/>
    <w:rsid w:val="009030CB"/>
    <w:rsid w:val="0091454D"/>
    <w:rsid w:val="00920A70"/>
    <w:rsid w:val="00925090"/>
    <w:rsid w:val="009876AB"/>
    <w:rsid w:val="00991640"/>
    <w:rsid w:val="009C433D"/>
    <w:rsid w:val="009C633C"/>
    <w:rsid w:val="00A42E69"/>
    <w:rsid w:val="00A66FCD"/>
    <w:rsid w:val="00AB0506"/>
    <w:rsid w:val="00AF78D4"/>
    <w:rsid w:val="00B63168"/>
    <w:rsid w:val="00B91424"/>
    <w:rsid w:val="00C00B06"/>
    <w:rsid w:val="00CB11CA"/>
    <w:rsid w:val="00D219D0"/>
    <w:rsid w:val="00D2680B"/>
    <w:rsid w:val="00D310EF"/>
    <w:rsid w:val="00D433CE"/>
    <w:rsid w:val="00D95DE9"/>
    <w:rsid w:val="00DB5230"/>
    <w:rsid w:val="00E516A8"/>
    <w:rsid w:val="00FD305D"/>
    <w:rsid w:val="00FD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5F4B"/>
  <w15:chartTrackingRefBased/>
  <w15:docId w15:val="{4D4797E9-FA1B-48D2-AB1E-D4BD2849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0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1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0EF"/>
  </w:style>
  <w:style w:type="paragraph" w:styleId="Stopka">
    <w:name w:val="footer"/>
    <w:basedOn w:val="Normalny"/>
    <w:link w:val="StopkaZnak"/>
    <w:uiPriority w:val="99"/>
    <w:unhideWhenUsed/>
    <w:rsid w:val="00D31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0EF"/>
  </w:style>
  <w:style w:type="character" w:styleId="Hipercze">
    <w:name w:val="Hyperlink"/>
    <w:basedOn w:val="Domylnaczcionkaakapitu"/>
    <w:uiPriority w:val="99"/>
    <w:unhideWhenUsed/>
    <w:rsid w:val="00D310EF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2D18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.ogrodnik@commplac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843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Stępień, Paulina</dc:creator>
  <cp:keywords/>
  <dc:description/>
  <cp:lastModifiedBy>Patrycja Ogrodnik</cp:lastModifiedBy>
  <cp:revision>2</cp:revision>
  <dcterms:created xsi:type="dcterms:W3CDTF">2022-12-22T11:01:00Z</dcterms:created>
  <dcterms:modified xsi:type="dcterms:W3CDTF">2022-12-22T11:01:00Z</dcterms:modified>
</cp:coreProperties>
</file>